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E917C">
      <w:pPr>
        <w:jc w:val="both"/>
        <w:rPr>
          <w:rFonts w:hint="eastAsia" w:ascii="Times New Roman" w:hAnsi="Times New Roman" w:eastAsia="宋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宋体" w:cs="Times New Roman"/>
          <w:sz w:val="30"/>
          <w:szCs w:val="30"/>
          <w:lang w:val="en-US" w:eastAsia="zh-CN"/>
        </w:rPr>
        <w:t>附件</w:t>
      </w:r>
      <w:r>
        <w:rPr>
          <w:rFonts w:hint="eastAsia" w:cs="Times New Roman"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ascii="Times New Roman" w:hAnsi="Times New Roman" w:eastAsia="宋体" w:cs="Times New Roman"/>
          <w:sz w:val="30"/>
          <w:szCs w:val="30"/>
          <w:lang w:val="en-US" w:eastAsia="zh-CN"/>
        </w:rPr>
        <w:t>：</w:t>
      </w:r>
    </w:p>
    <w:p w14:paraId="6478D469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非保健证对象</w:t>
      </w:r>
      <w:r>
        <w:rPr>
          <w:rFonts w:hint="eastAsia"/>
          <w:b/>
          <w:bCs/>
          <w:sz w:val="44"/>
          <w:szCs w:val="44"/>
          <w:lang w:val="en-US" w:eastAsia="zh-CN"/>
        </w:rPr>
        <w:t>教职工</w:t>
      </w:r>
      <w:r>
        <w:rPr>
          <w:rFonts w:hint="eastAsia"/>
          <w:b/>
          <w:bCs/>
          <w:sz w:val="44"/>
          <w:szCs w:val="44"/>
        </w:rPr>
        <w:t>体检项目</w:t>
      </w:r>
    </w:p>
    <w:tbl>
      <w:tblPr>
        <w:tblStyle w:val="2"/>
        <w:tblpPr w:leftFromText="180" w:rightFromText="180" w:vertAnchor="text" w:horzAnchor="page" w:tblpX="2080" w:tblpY="438"/>
        <w:tblOverlap w:val="never"/>
        <w:tblW w:w="826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5"/>
        <w:gridCol w:w="4140"/>
      </w:tblGrid>
      <w:tr w14:paraId="5F0882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43075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81392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lang w:bidi="ar"/>
              </w:rPr>
              <w:t>女</w:t>
            </w:r>
          </w:p>
        </w:tc>
      </w:tr>
      <w:tr w14:paraId="720E2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5EF94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身高、体重、血压、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9D1C6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身高、体重、血压、</w:t>
            </w:r>
          </w:p>
        </w:tc>
      </w:tr>
      <w:tr w14:paraId="06C131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46482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内科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79F8C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内科</w:t>
            </w:r>
          </w:p>
        </w:tc>
      </w:tr>
      <w:tr w14:paraId="5A93D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BD442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外科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781A9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外科</w:t>
            </w:r>
          </w:p>
        </w:tc>
      </w:tr>
      <w:tr w14:paraId="2EF54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41FAB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尿常规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8D949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尿常规</w:t>
            </w:r>
          </w:p>
        </w:tc>
      </w:tr>
      <w:tr w14:paraId="4A3BB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C0214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大便常规+隐血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03786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大便常规+隐血</w:t>
            </w:r>
          </w:p>
        </w:tc>
      </w:tr>
      <w:tr w14:paraId="2A809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8EE94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血常规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2F80C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血常规</w:t>
            </w:r>
          </w:p>
        </w:tc>
      </w:tr>
      <w:tr w14:paraId="65A5F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ADB5A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肝功能（九项）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AACA6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肝功能（九项）</w:t>
            </w:r>
          </w:p>
        </w:tc>
      </w:tr>
      <w:tr w14:paraId="7E31C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9FFDC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肾功能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62D78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肾功能</w:t>
            </w:r>
          </w:p>
        </w:tc>
      </w:tr>
      <w:tr w14:paraId="68F0D7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567B0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血脂（五项）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7D1D0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血脂（五项）</w:t>
            </w:r>
          </w:p>
        </w:tc>
      </w:tr>
      <w:tr w14:paraId="6AE030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A9F52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空腹血糖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E63D6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空腹血糖</w:t>
            </w:r>
          </w:p>
        </w:tc>
      </w:tr>
      <w:tr w14:paraId="5F8D3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067E5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糖化血红蛋白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B7B77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糖化血红蛋白</w:t>
            </w:r>
          </w:p>
        </w:tc>
      </w:tr>
      <w:tr w14:paraId="733D7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FB49B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胃泌素-17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989D7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胃泌素-17</w:t>
            </w:r>
          </w:p>
        </w:tc>
      </w:tr>
      <w:tr w14:paraId="5588E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A2198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C13呼气试验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03585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C13呼气试验</w:t>
            </w:r>
          </w:p>
        </w:tc>
      </w:tr>
      <w:tr w14:paraId="2DF84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554B3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AFP\CEA\CA199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1C9F2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AFP\CEA\CA199</w:t>
            </w:r>
          </w:p>
        </w:tc>
      </w:tr>
      <w:tr w14:paraId="74BB1A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26491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男士肿瘤指标PSA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775AC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女士肿瘤指标CA125</w:t>
            </w:r>
          </w:p>
        </w:tc>
      </w:tr>
      <w:tr w14:paraId="32FCD3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85A39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心电图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CAFB4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心电图</w:t>
            </w:r>
          </w:p>
        </w:tc>
      </w:tr>
      <w:tr w14:paraId="28EC8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601E3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肺Ctor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7A7D3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肺Ctor</w:t>
            </w:r>
          </w:p>
        </w:tc>
      </w:tr>
      <w:tr w14:paraId="3583D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FF502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彩超（肝胆胰脾双肾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0CCD1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彩超（肝胆胰脾双肾</w:t>
            </w:r>
          </w:p>
        </w:tc>
      </w:tr>
      <w:tr w14:paraId="26A33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69730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前列腺）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4154C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子宫附件）</w:t>
            </w:r>
          </w:p>
        </w:tc>
      </w:tr>
      <w:tr w14:paraId="04E90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2BD1E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甲状腺彩超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15CB4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甲状腺彩超</w:t>
            </w:r>
          </w:p>
        </w:tc>
      </w:tr>
      <w:tr w14:paraId="42592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10AC4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\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149C8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乳腺彩超</w:t>
            </w:r>
          </w:p>
        </w:tc>
      </w:tr>
      <w:tr w14:paraId="6430B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F55CA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\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33768">
            <w:pPr>
              <w:widowControl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宫颈液基薄层细胞制片</w:t>
            </w:r>
            <w:r>
              <w:rPr>
                <w:rStyle w:val="4"/>
                <w:rFonts w:hint="eastAsia" w:ascii="仿宋_GB2312" w:eastAsia="仿宋_GB2312"/>
                <w:lang w:bidi="ar"/>
              </w:rPr>
              <w:t>TCT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（含妇检）</w:t>
            </w:r>
          </w:p>
        </w:tc>
      </w:tr>
    </w:tbl>
    <w:p w14:paraId="0282A4E3">
      <w:pPr>
        <w:jc w:val="center"/>
        <w:rPr>
          <w:rFonts w:hint="eastAsia"/>
          <w:sz w:val="30"/>
          <w:szCs w:val="30"/>
        </w:rPr>
      </w:pPr>
    </w:p>
    <w:p w14:paraId="73BB1A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ZTQ3NTkyNjI4MDZhZTcxZTRkZjY0NDI1YjQ0NzUifQ=="/>
  </w:docVars>
  <w:rsids>
    <w:rsidRoot w:val="2BB233D9"/>
    <w:rsid w:val="174E4CB1"/>
    <w:rsid w:val="2BB233D9"/>
    <w:rsid w:val="3B4E1F21"/>
    <w:rsid w:val="7CC0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